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0D" w:rsidRPr="00A51906" w:rsidRDefault="00BF200D" w:rsidP="00BF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00" w:afterAutospacing="1"/>
        <w:jc w:val="center"/>
        <w:outlineLvl w:val="0"/>
        <w:rPr>
          <w:rFonts w:ascii="Century Gothic" w:hAnsi="Century Gothic"/>
          <w:b/>
          <w:sz w:val="32"/>
          <w:szCs w:val="32"/>
        </w:rPr>
      </w:pPr>
      <w:r w:rsidRPr="00A51906">
        <w:rPr>
          <w:rFonts w:ascii="Century Gothic" w:hAnsi="Century Gothic"/>
          <w:b/>
          <w:sz w:val="32"/>
          <w:szCs w:val="32"/>
        </w:rPr>
        <w:t>G</w:t>
      </w:r>
      <w:r>
        <w:rPr>
          <w:rFonts w:ascii="Century Gothic" w:hAnsi="Century Gothic"/>
          <w:b/>
          <w:sz w:val="32"/>
          <w:szCs w:val="32"/>
        </w:rPr>
        <w:t>2</w:t>
      </w:r>
      <w:r w:rsidRPr="00A51906">
        <w:rPr>
          <w:rFonts w:ascii="Century Gothic" w:hAnsi="Century Gothic"/>
          <w:b/>
          <w:sz w:val="32"/>
          <w:szCs w:val="32"/>
        </w:rPr>
        <w:t xml:space="preserve"> - Vocabulaire de la géométrie</w:t>
      </w:r>
      <w:r>
        <w:rPr>
          <w:rFonts w:ascii="Century Gothic" w:hAnsi="Century Gothic"/>
          <w:b/>
          <w:sz w:val="32"/>
          <w:szCs w:val="32"/>
        </w:rPr>
        <w:t xml:space="preserve"> 2</w:t>
      </w:r>
    </w:p>
    <w:p w:rsidR="005774E0" w:rsidRDefault="00BF200D">
      <w:pPr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C223F">
        <w:rPr>
          <w:rFonts w:ascii="Century Gothic" w:hAnsi="Century Gothic"/>
          <w:b/>
          <w:color w:val="FF0000"/>
          <w:sz w:val="28"/>
          <w:szCs w:val="28"/>
          <w:u w:val="single"/>
        </w:rPr>
        <w:t>Les droites sécantes</w:t>
      </w:r>
    </w:p>
    <w:p w:rsidR="00BF200D" w:rsidRDefault="00BF200D">
      <w:pPr>
        <w:rPr>
          <w:rFonts w:ascii="Century Gothic" w:hAnsi="Century Gothic"/>
          <w:b/>
          <w:color w:val="FF0000"/>
          <w:sz w:val="28"/>
          <w:szCs w:val="28"/>
          <w:u w:val="single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379"/>
      </w:tblGrid>
      <w:tr w:rsidR="00BF200D" w:rsidTr="00BF200D">
        <w:trPr>
          <w:trHeight w:val="2399"/>
        </w:trPr>
        <w:tc>
          <w:tcPr>
            <w:tcW w:w="6379" w:type="dxa"/>
            <w:shd w:val="clear" w:color="auto" w:fill="auto"/>
          </w:tcPr>
          <w:p w:rsidR="00BF200D" w:rsidRDefault="00BF200D" w:rsidP="00BF200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24EBDD" wp14:editId="087936E9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1106805</wp:posOffset>
                      </wp:positionV>
                      <wp:extent cx="247650" cy="266700"/>
                      <wp:effectExtent l="0" t="0" r="19050" b="19050"/>
                      <wp:wrapNone/>
                      <wp:docPr id="28" name="Zone de text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200D" w:rsidRDefault="00BF200D" w:rsidP="00BF200D"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8" o:spid="_x0000_s1026" type="#_x0000_t202" style="position:absolute;left:0;text-align:left;margin-left:97.45pt;margin-top:87.15pt;width:19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" strokecolor="white">
                      <v:textbox>
                        <w:txbxContent>
                          <w:p w:rsidR="00BF200D" w:rsidRDefault="00BF200D" w:rsidP="00BF200D"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3C2FE9" wp14:editId="7906B803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586740</wp:posOffset>
                      </wp:positionV>
                      <wp:extent cx="285750" cy="257175"/>
                      <wp:effectExtent l="5080" t="5715" r="13970" b="13335"/>
                      <wp:wrapNone/>
                      <wp:docPr id="33" name="Zone de text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200D" w:rsidRPr="00845731" w:rsidRDefault="00BF200D" w:rsidP="00BF200D">
                                  <w:pPr>
                                    <w:rPr>
                                      <w:rFonts w:ascii="Vijaya" w:hAnsi="Vijaya" w:cs="Vijaya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845731">
                                    <w:rPr>
                                      <w:rFonts w:ascii="Vijaya" w:hAnsi="Vijaya" w:cs="Vijaya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3" o:spid="_x0000_s1027" type="#_x0000_t202" style="position:absolute;left:0;text-align:left;margin-left:184.9pt;margin-top:46.2pt;width:22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" strokecolor="white">
                      <v:textbox>
                        <w:txbxContent>
                          <w:p w:rsidR="00BF200D" w:rsidRPr="00845731" w:rsidRDefault="00BF200D" w:rsidP="00BF200D">
                            <w:pPr>
                              <w:rPr>
                                <w:rFonts w:ascii="Vijaya" w:hAnsi="Vijaya" w:cs="Vijay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45731">
                              <w:rPr>
                                <w:rFonts w:ascii="Vijaya" w:hAnsi="Vijaya" w:cs="Vijaya"/>
                                <w:sz w:val="32"/>
                                <w:szCs w:val="32"/>
                              </w:rPr>
                              <w:t>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CE380A" wp14:editId="2F488F28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217805</wp:posOffset>
                      </wp:positionV>
                      <wp:extent cx="266700" cy="285750"/>
                      <wp:effectExtent l="5080" t="8255" r="13970" b="10795"/>
                      <wp:wrapNone/>
                      <wp:docPr id="32" name="Zone de text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200D" w:rsidRPr="00845731" w:rsidRDefault="00BF200D" w:rsidP="00BF200D">
                                  <w:pPr>
                                    <w:rPr>
                                      <w:rFonts w:ascii="Vijaya" w:hAnsi="Vijaya" w:cs="Vijaya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845731">
                                    <w:rPr>
                                      <w:rFonts w:ascii="Vijaya" w:hAnsi="Vijaya" w:cs="Vijaya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2" o:spid="_x0000_s1028" type="#_x0000_t202" style="position:absolute;left:0;text-align:left;margin-left:15.4pt;margin-top:17.15pt;width:21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" strokecolor="white" strokeweight="0">
                      <v:textbox>
                        <w:txbxContent>
                          <w:p w:rsidR="00BF200D" w:rsidRPr="00845731" w:rsidRDefault="00BF200D" w:rsidP="00BF200D">
                            <w:pPr>
                              <w:rPr>
                                <w:rFonts w:ascii="Vijaya" w:hAnsi="Vijaya" w:cs="Vijay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45731">
                              <w:rPr>
                                <w:rFonts w:ascii="Vijaya" w:hAnsi="Vijaya" w:cs="Vijaya"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A8BBDD" wp14:editId="1D3BC7F5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903605</wp:posOffset>
                      </wp:positionV>
                      <wp:extent cx="2438400" cy="180975"/>
                      <wp:effectExtent l="5080" t="8255" r="13970" b="10795"/>
                      <wp:wrapNone/>
                      <wp:docPr id="31" name="Connecteur droit avec flèch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384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1" o:spid="_x0000_s1026" type="#_x0000_t32" style="position:absolute;margin-left:15.4pt;margin-top:71.15pt;width:192pt;height:14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72BE19" wp14:editId="61F3927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446405</wp:posOffset>
                      </wp:positionV>
                      <wp:extent cx="2524125" cy="933450"/>
                      <wp:effectExtent l="5080" t="8255" r="13970" b="10795"/>
                      <wp:wrapNone/>
                      <wp:docPr id="30" name="Connecteur droit avec flèch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933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0" o:spid="_x0000_s1026" type="#_x0000_t32" style="position:absolute;margin-left:2.65pt;margin-top:35.15pt;width:198.7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"/>
                  </w:pict>
                </mc:Fallback>
              </mc:AlternateContent>
            </w:r>
          </w:p>
        </w:tc>
      </w:tr>
      <w:tr w:rsidR="00BF200D" w:rsidTr="00BF200D">
        <w:trPr>
          <w:trHeight w:val="2086"/>
        </w:trPr>
        <w:tc>
          <w:tcPr>
            <w:tcW w:w="6379" w:type="dxa"/>
            <w:shd w:val="clear" w:color="auto" w:fill="auto"/>
            <w:vAlign w:val="center"/>
          </w:tcPr>
          <w:p w:rsidR="00BF200D" w:rsidRPr="00BF200D" w:rsidRDefault="00BF200D" w:rsidP="00665D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F200D">
              <w:rPr>
                <w:rFonts w:ascii="Century Gothic" w:hAnsi="Century Gothic"/>
                <w:sz w:val="32"/>
                <w:szCs w:val="32"/>
              </w:rPr>
              <w:t xml:space="preserve">Des droites </w:t>
            </w:r>
            <w:r w:rsidRPr="00BF200D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sécantes</w:t>
            </w:r>
          </w:p>
          <w:p w:rsidR="00BF200D" w:rsidRPr="00BF200D" w:rsidRDefault="00BF200D" w:rsidP="00665D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F200D">
              <w:rPr>
                <w:rFonts w:ascii="Century Gothic" w:hAnsi="Century Gothic"/>
                <w:sz w:val="32"/>
                <w:szCs w:val="32"/>
              </w:rPr>
              <w:t>sont des droites qui se coupent.</w:t>
            </w:r>
          </w:p>
          <w:p w:rsidR="00BF200D" w:rsidRDefault="00BF200D" w:rsidP="00665D72">
            <w:pPr>
              <w:jc w:val="center"/>
            </w:pPr>
            <w:r w:rsidRPr="00BF200D">
              <w:rPr>
                <w:rFonts w:ascii="Century Gothic" w:hAnsi="Century Gothic"/>
                <w:sz w:val="32"/>
                <w:szCs w:val="32"/>
              </w:rPr>
              <w:t>(</w:t>
            </w:r>
            <w:r w:rsidRPr="00BF200D">
              <w:rPr>
                <w:rFonts w:ascii="Century Gothic" w:hAnsi="Century Gothic" w:cs="Vijaya"/>
                <w:sz w:val="32"/>
                <w:szCs w:val="32"/>
              </w:rPr>
              <w:t>d</w:t>
            </w:r>
            <w:r w:rsidRPr="00BF200D">
              <w:rPr>
                <w:rFonts w:ascii="Century Gothic" w:hAnsi="Century Gothic"/>
                <w:sz w:val="32"/>
                <w:szCs w:val="32"/>
              </w:rPr>
              <w:t>) et (</w:t>
            </w:r>
            <w:r w:rsidRPr="00BF200D">
              <w:rPr>
                <w:rFonts w:ascii="Century Gothic" w:hAnsi="Century Gothic" w:cs="Vijaya"/>
                <w:sz w:val="32"/>
                <w:szCs w:val="32"/>
              </w:rPr>
              <w:t>f</w:t>
            </w:r>
            <w:r w:rsidRPr="00BF200D">
              <w:rPr>
                <w:rFonts w:ascii="Century Gothic" w:hAnsi="Century Gothic"/>
                <w:sz w:val="32"/>
                <w:szCs w:val="32"/>
              </w:rPr>
              <w:t>) sont des droites sécantes.</w:t>
            </w:r>
          </w:p>
        </w:tc>
      </w:tr>
      <w:tr w:rsidR="00BF200D" w:rsidTr="00BF200D">
        <w:trPr>
          <w:trHeight w:val="2086"/>
        </w:trPr>
        <w:tc>
          <w:tcPr>
            <w:tcW w:w="6379" w:type="dxa"/>
            <w:shd w:val="clear" w:color="auto" w:fill="auto"/>
            <w:vAlign w:val="center"/>
          </w:tcPr>
          <w:p w:rsidR="00BF200D" w:rsidRDefault="00BF200D" w:rsidP="00BF200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F200D">
              <w:rPr>
                <w:rFonts w:ascii="Century Gothic" w:hAnsi="Century Gothic"/>
                <w:sz w:val="32"/>
                <w:szCs w:val="32"/>
              </w:rPr>
              <w:t>(</w:t>
            </w:r>
            <w:r w:rsidRPr="00BF200D">
              <w:rPr>
                <w:rFonts w:ascii="Century Gothic" w:hAnsi="Century Gothic" w:cs="Vijaya"/>
                <w:sz w:val="32"/>
                <w:szCs w:val="32"/>
              </w:rPr>
              <w:t>d</w:t>
            </w:r>
            <w:r w:rsidRPr="00BF200D">
              <w:rPr>
                <w:rFonts w:ascii="Century Gothic" w:hAnsi="Century Gothic"/>
                <w:sz w:val="32"/>
                <w:szCs w:val="32"/>
              </w:rPr>
              <w:t>) et (</w:t>
            </w:r>
            <w:r w:rsidRPr="00BF200D">
              <w:rPr>
                <w:rFonts w:ascii="Century Gothic" w:hAnsi="Century Gothic" w:cs="Vijaya"/>
                <w:sz w:val="32"/>
                <w:szCs w:val="32"/>
              </w:rPr>
              <w:t>f</w:t>
            </w:r>
            <w:r w:rsidRPr="00BF200D">
              <w:rPr>
                <w:rFonts w:ascii="Century Gothic" w:hAnsi="Century Gothic"/>
                <w:sz w:val="32"/>
                <w:szCs w:val="32"/>
              </w:rPr>
              <w:t xml:space="preserve">) sont des droites sécantes. Le point </w:t>
            </w:r>
            <w:r>
              <w:rPr>
                <w:rFonts w:ascii="Century Gothic" w:hAnsi="Century Gothic"/>
                <w:sz w:val="32"/>
                <w:szCs w:val="32"/>
              </w:rPr>
              <w:t>où elles se coupent s’appelle</w:t>
            </w:r>
          </w:p>
          <w:p w:rsidR="00BF200D" w:rsidRPr="00BF200D" w:rsidRDefault="00BF200D" w:rsidP="00BF200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BF200D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le point d’intersection</w:t>
            </w:r>
            <w:r>
              <w:rPr>
                <w:rFonts w:ascii="Century Gothic" w:hAnsi="Century Gothic"/>
                <w:sz w:val="32"/>
                <w:szCs w:val="32"/>
              </w:rPr>
              <w:t>.</w:t>
            </w:r>
          </w:p>
          <w:p w:rsidR="00BF200D" w:rsidRPr="00BF200D" w:rsidRDefault="00BF200D" w:rsidP="00BF200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F200D">
              <w:rPr>
                <w:rFonts w:ascii="Century Gothic" w:hAnsi="Century Gothic"/>
                <w:sz w:val="32"/>
                <w:szCs w:val="32"/>
              </w:rPr>
              <w:t>M est le point d’intersection</w:t>
            </w:r>
            <w:r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</w:tbl>
    <w:p w:rsidR="00BF200D" w:rsidRDefault="00BF200D"/>
    <w:p w:rsidR="00BF200D" w:rsidRDefault="00BF200D"/>
    <w:p w:rsidR="00BF200D" w:rsidRDefault="00BF200D"/>
    <w:p w:rsidR="00BF200D" w:rsidRDefault="00BF200D"/>
    <w:p w:rsidR="00BF200D" w:rsidRDefault="00BF200D"/>
    <w:p w:rsidR="00BF200D" w:rsidRDefault="00BF200D"/>
    <w:p w:rsidR="00BF200D" w:rsidRDefault="00BF200D"/>
    <w:p w:rsidR="00BF200D" w:rsidRDefault="00BF200D"/>
    <w:p w:rsidR="005A5299" w:rsidRDefault="005A5299"/>
    <w:p w:rsidR="005A5299" w:rsidRDefault="005A5299">
      <w:bookmarkStart w:id="0" w:name="_GoBack"/>
      <w:r>
        <w:rPr>
          <w:noProof/>
        </w:rPr>
        <w:drawing>
          <wp:inline distT="0" distB="0" distL="0" distR="0">
            <wp:extent cx="4316819" cy="3431517"/>
            <wp:effectExtent l="0" t="0" r="762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819" cy="343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5299" w:rsidSect="00BF200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0D"/>
    <w:rsid w:val="00273B31"/>
    <w:rsid w:val="005774E0"/>
    <w:rsid w:val="005A5299"/>
    <w:rsid w:val="00BF200D"/>
    <w:rsid w:val="00E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2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29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2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29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</cp:revision>
  <cp:lastPrinted>2020-10-01T03:00:00Z</cp:lastPrinted>
  <dcterms:created xsi:type="dcterms:W3CDTF">2020-10-01T16:53:00Z</dcterms:created>
  <dcterms:modified xsi:type="dcterms:W3CDTF">2020-10-01T16:53:00Z</dcterms:modified>
</cp:coreProperties>
</file>